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6E" w:rsidRPr="00F5756E" w:rsidRDefault="00F5756E" w:rsidP="00F5756E">
      <w:pPr>
        <w:spacing w:line="360" w:lineRule="auto"/>
        <w:ind w:firstLineChars="500" w:firstLine="1405"/>
        <w:rPr>
          <w:b/>
          <w:sz w:val="28"/>
          <w:szCs w:val="28"/>
        </w:rPr>
      </w:pPr>
      <w:r w:rsidRPr="00F5756E">
        <w:rPr>
          <w:rFonts w:hint="eastAsia"/>
          <w:b/>
          <w:sz w:val="28"/>
          <w:szCs w:val="28"/>
        </w:rPr>
        <w:t>关于取消校内学位外语</w:t>
      </w:r>
      <w:r w:rsidR="00887A13">
        <w:rPr>
          <w:rFonts w:hint="eastAsia"/>
          <w:b/>
          <w:sz w:val="28"/>
          <w:szCs w:val="28"/>
        </w:rPr>
        <w:t>水平考试</w:t>
      </w:r>
      <w:r w:rsidRPr="00F5756E">
        <w:rPr>
          <w:rFonts w:hint="eastAsia"/>
          <w:b/>
          <w:sz w:val="28"/>
          <w:szCs w:val="28"/>
        </w:rPr>
        <w:t>辅导班的通知</w:t>
      </w:r>
    </w:p>
    <w:p w:rsidR="00F5756E" w:rsidRDefault="00D8216B" w:rsidP="00EA78AA">
      <w:pPr>
        <w:spacing w:line="360" w:lineRule="auto"/>
        <w:ind w:firstLineChars="200" w:firstLine="480"/>
        <w:rPr>
          <w:rStyle w:val="bjh-p"/>
          <w:sz w:val="24"/>
          <w:szCs w:val="24"/>
        </w:rPr>
      </w:pPr>
      <w:r>
        <w:rPr>
          <w:rFonts w:hint="eastAsia"/>
          <w:sz w:val="24"/>
          <w:szCs w:val="24"/>
        </w:rPr>
        <w:t>为</w:t>
      </w:r>
      <w:r w:rsidR="00F5756E" w:rsidRPr="00F5756E">
        <w:rPr>
          <w:rFonts w:hint="eastAsia"/>
          <w:sz w:val="24"/>
          <w:szCs w:val="24"/>
        </w:rPr>
        <w:t>积极贯彻落实教育部《</w:t>
      </w:r>
      <w:r w:rsidR="00F5756E" w:rsidRPr="00F5756E">
        <w:rPr>
          <w:sz w:val="24"/>
          <w:szCs w:val="24"/>
        </w:rPr>
        <w:t>新时代全国高等学校本科教育工作会议</w:t>
      </w:r>
      <w:r w:rsidR="00F5756E" w:rsidRPr="00F5756E">
        <w:rPr>
          <w:rFonts w:hint="eastAsia"/>
          <w:sz w:val="24"/>
          <w:szCs w:val="24"/>
        </w:rPr>
        <w:t>》、</w:t>
      </w:r>
      <w:r w:rsidR="00F5756E" w:rsidRPr="00F5756E">
        <w:rPr>
          <w:rStyle w:val="bjh-p"/>
          <w:sz w:val="24"/>
          <w:szCs w:val="24"/>
        </w:rPr>
        <w:t>《关于狠抓新时代全国高等学校本科教育工作会议精神落实的通知》等相关会议</w:t>
      </w:r>
      <w:r w:rsidR="00F5756E" w:rsidRPr="00F5756E">
        <w:rPr>
          <w:rStyle w:val="bjh-p"/>
          <w:rFonts w:hint="eastAsia"/>
          <w:sz w:val="24"/>
          <w:szCs w:val="24"/>
        </w:rPr>
        <w:t>、</w:t>
      </w:r>
      <w:r w:rsidR="00F5756E" w:rsidRPr="00F5756E">
        <w:rPr>
          <w:rStyle w:val="bjh-p"/>
          <w:sz w:val="24"/>
          <w:szCs w:val="24"/>
        </w:rPr>
        <w:t>文件精神</w:t>
      </w:r>
      <w:r w:rsidR="00F5756E" w:rsidRPr="00F5756E">
        <w:rPr>
          <w:rStyle w:val="bjh-p"/>
          <w:rFonts w:hint="eastAsia"/>
          <w:sz w:val="24"/>
          <w:szCs w:val="24"/>
        </w:rPr>
        <w:t>，</w:t>
      </w:r>
      <w:r w:rsidR="00F5756E" w:rsidRPr="00F5756E">
        <w:rPr>
          <w:rStyle w:val="bjh-p"/>
          <w:sz w:val="24"/>
          <w:szCs w:val="24"/>
        </w:rPr>
        <w:t>严把学生</w:t>
      </w:r>
      <w:r w:rsidR="00F5756E" w:rsidRPr="00F5756E">
        <w:rPr>
          <w:rStyle w:val="bjh-p"/>
          <w:rFonts w:hint="eastAsia"/>
          <w:sz w:val="24"/>
          <w:szCs w:val="24"/>
        </w:rPr>
        <w:t>毕业</w:t>
      </w:r>
      <w:r w:rsidR="00F5756E" w:rsidRPr="00F5756E">
        <w:rPr>
          <w:rStyle w:val="bjh-p"/>
          <w:sz w:val="24"/>
          <w:szCs w:val="24"/>
        </w:rPr>
        <w:t>出口关</w:t>
      </w:r>
      <w:r w:rsidR="00F5756E" w:rsidRPr="00F5756E">
        <w:rPr>
          <w:rStyle w:val="bjh-p"/>
          <w:rFonts w:hint="eastAsia"/>
          <w:sz w:val="24"/>
          <w:szCs w:val="24"/>
        </w:rPr>
        <w:t>，</w:t>
      </w:r>
      <w:r w:rsidR="00F5756E" w:rsidRPr="00F5756E">
        <w:rPr>
          <w:rStyle w:val="bjh-p"/>
          <w:sz w:val="24"/>
          <w:szCs w:val="24"/>
        </w:rPr>
        <w:t>切实保障人才培养质量</w:t>
      </w:r>
      <w:r w:rsidR="00F5756E" w:rsidRPr="00F5756E">
        <w:rPr>
          <w:rStyle w:val="bjh-p"/>
          <w:rFonts w:hint="eastAsia"/>
          <w:sz w:val="24"/>
          <w:szCs w:val="24"/>
        </w:rPr>
        <w:t>，学校在取消“毕业清考”的基础上，</w:t>
      </w:r>
      <w:r w:rsidR="000C0871">
        <w:rPr>
          <w:rStyle w:val="bjh-p"/>
          <w:rFonts w:hint="eastAsia"/>
          <w:sz w:val="24"/>
          <w:szCs w:val="24"/>
        </w:rPr>
        <w:t>针对</w:t>
      </w:r>
      <w:r w:rsidR="000C0871">
        <w:rPr>
          <w:rStyle w:val="bjh-p"/>
          <w:rFonts w:hint="eastAsia"/>
          <w:sz w:val="24"/>
          <w:szCs w:val="24"/>
        </w:rPr>
        <w:t>2016</w:t>
      </w:r>
      <w:r w:rsidR="000C0871">
        <w:rPr>
          <w:rStyle w:val="bjh-p"/>
          <w:rFonts w:hint="eastAsia"/>
          <w:sz w:val="24"/>
          <w:szCs w:val="24"/>
        </w:rPr>
        <w:t>—</w:t>
      </w:r>
      <w:r w:rsidR="000C0871">
        <w:rPr>
          <w:rStyle w:val="bjh-p"/>
          <w:rFonts w:hint="eastAsia"/>
          <w:sz w:val="24"/>
          <w:szCs w:val="24"/>
        </w:rPr>
        <w:t>2019</w:t>
      </w:r>
      <w:r w:rsidR="000C0871">
        <w:rPr>
          <w:rStyle w:val="bjh-p"/>
          <w:rFonts w:hint="eastAsia"/>
          <w:sz w:val="24"/>
          <w:szCs w:val="24"/>
        </w:rPr>
        <w:t>级学生（含</w:t>
      </w:r>
      <w:r w:rsidR="000C0871">
        <w:rPr>
          <w:rStyle w:val="bjh-p"/>
          <w:rFonts w:hint="eastAsia"/>
          <w:sz w:val="24"/>
          <w:szCs w:val="24"/>
        </w:rPr>
        <w:t>2015</w:t>
      </w:r>
      <w:r w:rsidR="000C0871">
        <w:rPr>
          <w:rStyle w:val="bjh-p"/>
          <w:rFonts w:hint="eastAsia"/>
          <w:sz w:val="24"/>
          <w:szCs w:val="24"/>
        </w:rPr>
        <w:t>级尚未通过学位外语考试学生）</w:t>
      </w:r>
      <w:r w:rsidR="00A32025">
        <w:rPr>
          <w:rStyle w:val="bjh-p"/>
          <w:rFonts w:hint="eastAsia"/>
          <w:sz w:val="24"/>
          <w:szCs w:val="24"/>
        </w:rPr>
        <w:t>，</w:t>
      </w:r>
      <w:r w:rsidR="00BA03B9" w:rsidRPr="00CB24E6">
        <w:rPr>
          <w:rStyle w:val="bjh-p"/>
          <w:rFonts w:hint="eastAsia"/>
          <w:b/>
          <w:sz w:val="24"/>
          <w:szCs w:val="24"/>
        </w:rPr>
        <w:t>暂时保留学位外语考试</w:t>
      </w:r>
      <w:r w:rsidR="00BA03B9">
        <w:rPr>
          <w:rStyle w:val="bjh-p"/>
          <w:rFonts w:hint="eastAsia"/>
          <w:sz w:val="24"/>
          <w:szCs w:val="24"/>
        </w:rPr>
        <w:t>，但</w:t>
      </w:r>
      <w:r w:rsidR="00A32025">
        <w:rPr>
          <w:rStyle w:val="bjh-p"/>
          <w:rFonts w:hint="eastAsia"/>
          <w:sz w:val="24"/>
          <w:szCs w:val="24"/>
        </w:rPr>
        <w:t>取消</w:t>
      </w:r>
      <w:r w:rsidR="00CB24E6">
        <w:rPr>
          <w:rStyle w:val="bjh-p"/>
          <w:rFonts w:hint="eastAsia"/>
          <w:b/>
          <w:sz w:val="24"/>
          <w:szCs w:val="24"/>
        </w:rPr>
        <w:t>学位外语考试</w:t>
      </w:r>
      <w:r w:rsidR="00A32025" w:rsidRPr="00A32025">
        <w:rPr>
          <w:rStyle w:val="bjh-p"/>
          <w:rFonts w:hint="eastAsia"/>
          <w:b/>
          <w:sz w:val="24"/>
          <w:szCs w:val="24"/>
        </w:rPr>
        <w:t>辅导班</w:t>
      </w:r>
      <w:r w:rsidR="00A32025">
        <w:rPr>
          <w:rStyle w:val="bjh-p"/>
          <w:rFonts w:hint="eastAsia"/>
          <w:b/>
          <w:sz w:val="24"/>
          <w:szCs w:val="24"/>
        </w:rPr>
        <w:t>，</w:t>
      </w:r>
      <w:r w:rsidR="001A4FF6">
        <w:rPr>
          <w:rStyle w:val="bjh-p"/>
          <w:rFonts w:hint="eastAsia"/>
          <w:sz w:val="24"/>
          <w:szCs w:val="24"/>
        </w:rPr>
        <w:t>学生可以</w:t>
      </w:r>
      <w:r w:rsidR="00CB24E6">
        <w:rPr>
          <w:rStyle w:val="bjh-p"/>
          <w:rFonts w:hint="eastAsia"/>
          <w:sz w:val="24"/>
          <w:szCs w:val="24"/>
        </w:rPr>
        <w:t>参照</w:t>
      </w:r>
      <w:r w:rsidR="001A4FF6" w:rsidRPr="00EA78AA">
        <w:rPr>
          <w:rStyle w:val="bjh-p"/>
          <w:rFonts w:hint="eastAsia"/>
          <w:b/>
          <w:sz w:val="24"/>
          <w:szCs w:val="24"/>
        </w:rPr>
        <w:t>“学位外语水平考试大纲”</w:t>
      </w:r>
      <w:r w:rsidR="00EA78AA" w:rsidRPr="00EA78AA">
        <w:rPr>
          <w:rStyle w:val="bjh-p"/>
          <w:rFonts w:hint="eastAsia"/>
          <w:b/>
          <w:sz w:val="24"/>
          <w:szCs w:val="24"/>
        </w:rPr>
        <w:t>（见附件）</w:t>
      </w:r>
      <w:r w:rsidR="00EA78AA">
        <w:rPr>
          <w:rStyle w:val="bjh-p"/>
          <w:rFonts w:hint="eastAsia"/>
          <w:sz w:val="24"/>
          <w:szCs w:val="24"/>
        </w:rPr>
        <w:t>复习迎考</w:t>
      </w:r>
      <w:r w:rsidR="001A4FF6">
        <w:rPr>
          <w:rStyle w:val="bjh-p"/>
          <w:rFonts w:hint="eastAsia"/>
          <w:sz w:val="24"/>
          <w:szCs w:val="24"/>
        </w:rPr>
        <w:t>。</w:t>
      </w:r>
      <w:r w:rsidR="00A32025">
        <w:rPr>
          <w:rStyle w:val="bjh-p"/>
          <w:rFonts w:hint="eastAsia"/>
          <w:sz w:val="24"/>
          <w:szCs w:val="24"/>
        </w:rPr>
        <w:t>随着我校考试改革的深入，</w:t>
      </w:r>
      <w:r w:rsidR="00FD3DEC">
        <w:rPr>
          <w:rStyle w:val="bjh-p"/>
          <w:rFonts w:hint="eastAsia"/>
          <w:sz w:val="24"/>
          <w:szCs w:val="24"/>
        </w:rPr>
        <w:t>学位外语</w:t>
      </w:r>
      <w:r w:rsidR="000C0871">
        <w:rPr>
          <w:rStyle w:val="bjh-p"/>
          <w:rFonts w:hint="eastAsia"/>
          <w:sz w:val="24"/>
          <w:szCs w:val="24"/>
        </w:rPr>
        <w:t>从</w:t>
      </w:r>
      <w:r w:rsidR="000C0871">
        <w:rPr>
          <w:rStyle w:val="bjh-p"/>
          <w:rFonts w:hint="eastAsia"/>
          <w:sz w:val="24"/>
          <w:szCs w:val="24"/>
        </w:rPr>
        <w:t>2020</w:t>
      </w:r>
      <w:r w:rsidR="000C0871">
        <w:rPr>
          <w:rStyle w:val="bjh-p"/>
          <w:rFonts w:hint="eastAsia"/>
          <w:sz w:val="24"/>
          <w:szCs w:val="24"/>
        </w:rPr>
        <w:t>级开始正式</w:t>
      </w:r>
      <w:r w:rsidR="00A32025">
        <w:rPr>
          <w:rStyle w:val="bjh-p"/>
          <w:rFonts w:hint="eastAsia"/>
          <w:sz w:val="24"/>
          <w:szCs w:val="24"/>
        </w:rPr>
        <w:t>取消，</w:t>
      </w:r>
      <w:r w:rsidR="001A4FF6">
        <w:rPr>
          <w:rStyle w:val="bjh-p"/>
          <w:rFonts w:hint="eastAsia"/>
          <w:sz w:val="24"/>
          <w:szCs w:val="24"/>
        </w:rPr>
        <w:t>从而</w:t>
      </w:r>
      <w:r w:rsidR="00A32025">
        <w:rPr>
          <w:rStyle w:val="bjh-p"/>
          <w:rFonts w:hint="eastAsia"/>
          <w:sz w:val="24"/>
          <w:szCs w:val="24"/>
        </w:rPr>
        <w:t>督促学生端正学习态度，</w:t>
      </w:r>
      <w:r w:rsidR="000C0871">
        <w:rPr>
          <w:rStyle w:val="bjh-p"/>
          <w:rFonts w:hint="eastAsia"/>
          <w:sz w:val="24"/>
          <w:szCs w:val="24"/>
        </w:rPr>
        <w:t>加强过程学习，提升学习质量与效果。</w:t>
      </w:r>
    </w:p>
    <w:p w:rsidR="00483FA2" w:rsidRDefault="00EA78AA" w:rsidP="00483FA2">
      <w:pPr>
        <w:spacing w:line="360" w:lineRule="auto"/>
        <w:ind w:firstLineChars="200" w:firstLine="480"/>
        <w:rPr>
          <w:rStyle w:val="bjh-p"/>
          <w:sz w:val="24"/>
          <w:szCs w:val="24"/>
        </w:rPr>
      </w:pPr>
      <w:r>
        <w:rPr>
          <w:rStyle w:val="bjh-p"/>
          <w:rFonts w:hint="eastAsia"/>
          <w:sz w:val="24"/>
          <w:szCs w:val="24"/>
        </w:rPr>
        <w:t>另外，</w:t>
      </w:r>
      <w:r w:rsidR="00CB24E6">
        <w:rPr>
          <w:rStyle w:val="bjh-p"/>
          <w:rFonts w:hint="eastAsia"/>
          <w:sz w:val="24"/>
          <w:szCs w:val="24"/>
        </w:rPr>
        <w:t>根据《上海第二工业大学学士学位（普通全日制）授予办法》（</w:t>
      </w:r>
      <w:r w:rsidR="00CB24E6">
        <w:rPr>
          <w:rStyle w:val="bjh-p"/>
          <w:rFonts w:hint="eastAsia"/>
          <w:sz w:val="24"/>
          <w:szCs w:val="24"/>
        </w:rPr>
        <w:t>2015</w:t>
      </w:r>
      <w:r w:rsidR="00CB24E6">
        <w:rPr>
          <w:rStyle w:val="bjh-p"/>
          <w:rFonts w:hint="eastAsia"/>
          <w:sz w:val="24"/>
          <w:szCs w:val="24"/>
        </w:rPr>
        <w:t>），</w:t>
      </w:r>
      <w:r w:rsidR="000C0871">
        <w:rPr>
          <w:rStyle w:val="bjh-p"/>
          <w:rFonts w:hint="eastAsia"/>
          <w:sz w:val="24"/>
          <w:szCs w:val="24"/>
        </w:rPr>
        <w:t>所有在籍在校</w:t>
      </w:r>
      <w:r w:rsidR="00CB24E6">
        <w:rPr>
          <w:rStyle w:val="bjh-p"/>
          <w:rFonts w:hint="eastAsia"/>
          <w:sz w:val="24"/>
          <w:szCs w:val="24"/>
        </w:rPr>
        <w:t>学生仍</w:t>
      </w:r>
      <w:r w:rsidR="00A32025">
        <w:rPr>
          <w:rStyle w:val="bjh-p"/>
          <w:rFonts w:hint="eastAsia"/>
          <w:sz w:val="24"/>
          <w:szCs w:val="24"/>
        </w:rPr>
        <w:t>可以</w:t>
      </w:r>
      <w:r w:rsidR="00CB24E6">
        <w:rPr>
          <w:rStyle w:val="bjh-p"/>
          <w:rFonts w:hint="eastAsia"/>
          <w:sz w:val="24"/>
          <w:szCs w:val="24"/>
        </w:rPr>
        <w:t>参加</w:t>
      </w:r>
      <w:r w:rsidR="00A32025">
        <w:rPr>
          <w:rStyle w:val="bjh-p"/>
          <w:rFonts w:hint="eastAsia"/>
          <w:sz w:val="24"/>
          <w:szCs w:val="24"/>
        </w:rPr>
        <w:t>全国大学英语四级考试</w:t>
      </w:r>
      <w:r w:rsidR="00CB24E6">
        <w:rPr>
          <w:rStyle w:val="bjh-p"/>
          <w:rFonts w:hint="eastAsia"/>
          <w:sz w:val="24"/>
          <w:szCs w:val="24"/>
        </w:rPr>
        <w:t>或</w:t>
      </w:r>
      <w:r w:rsidR="00A32025">
        <w:rPr>
          <w:rStyle w:val="bjh-p"/>
          <w:rFonts w:hint="eastAsia"/>
          <w:sz w:val="24"/>
          <w:szCs w:val="24"/>
        </w:rPr>
        <w:t>相关专业语言类考试，</w:t>
      </w:r>
      <w:r w:rsidR="00D8216B">
        <w:rPr>
          <w:rStyle w:val="bjh-p"/>
          <w:rFonts w:hint="eastAsia"/>
          <w:sz w:val="24"/>
          <w:szCs w:val="24"/>
        </w:rPr>
        <w:t>成绩需符合</w:t>
      </w:r>
      <w:r w:rsidR="00A32025">
        <w:rPr>
          <w:rStyle w:val="bjh-p"/>
          <w:rFonts w:hint="eastAsia"/>
          <w:sz w:val="24"/>
          <w:szCs w:val="24"/>
        </w:rPr>
        <w:t>学位外语授予要求</w:t>
      </w:r>
      <w:r w:rsidR="00CB24E6">
        <w:rPr>
          <w:rStyle w:val="bjh-p"/>
          <w:rFonts w:hint="eastAsia"/>
          <w:sz w:val="24"/>
          <w:szCs w:val="24"/>
        </w:rPr>
        <w:t>。</w:t>
      </w:r>
    </w:p>
    <w:p w:rsidR="00483FA2" w:rsidRPr="00483FA2" w:rsidRDefault="00FD3DEC" w:rsidP="00483FA2">
      <w:pPr>
        <w:spacing w:line="360" w:lineRule="auto"/>
        <w:rPr>
          <w:rStyle w:val="bjh-p"/>
          <w:b/>
          <w:sz w:val="24"/>
          <w:szCs w:val="24"/>
        </w:rPr>
      </w:pPr>
      <w:r w:rsidRPr="00483FA2">
        <w:rPr>
          <w:rStyle w:val="bjh-p"/>
          <w:rFonts w:hint="eastAsia"/>
          <w:b/>
          <w:sz w:val="24"/>
          <w:szCs w:val="24"/>
        </w:rPr>
        <w:t>附件：</w:t>
      </w:r>
      <w:r w:rsidR="002751DD" w:rsidRPr="00483FA2">
        <w:rPr>
          <w:rStyle w:val="bjh-p"/>
          <w:rFonts w:hint="eastAsia"/>
          <w:b/>
          <w:sz w:val="24"/>
          <w:szCs w:val="24"/>
        </w:rPr>
        <w:t xml:space="preserve"> </w:t>
      </w:r>
    </w:p>
    <w:p w:rsidR="00FD3DEC" w:rsidRDefault="00FD3DEC" w:rsidP="00483FA2">
      <w:pPr>
        <w:spacing w:line="360" w:lineRule="auto"/>
        <w:rPr>
          <w:rStyle w:val="bjh-p"/>
          <w:sz w:val="24"/>
          <w:szCs w:val="24"/>
        </w:rPr>
      </w:pPr>
      <w:r>
        <w:rPr>
          <w:rStyle w:val="bjh-p"/>
          <w:rFonts w:hint="eastAsia"/>
          <w:sz w:val="24"/>
          <w:szCs w:val="24"/>
        </w:rPr>
        <w:t>1.</w:t>
      </w:r>
      <w:r w:rsidRPr="00FD3DEC">
        <w:rPr>
          <w:rFonts w:hint="eastAsia"/>
        </w:rPr>
        <w:t xml:space="preserve"> </w:t>
      </w:r>
      <w:r>
        <w:rPr>
          <w:rFonts w:hint="eastAsia"/>
        </w:rPr>
        <w:t>《</w:t>
      </w:r>
      <w:r w:rsidRPr="00FD3DEC">
        <w:rPr>
          <w:rStyle w:val="bjh-p"/>
          <w:rFonts w:hint="eastAsia"/>
          <w:sz w:val="24"/>
          <w:szCs w:val="24"/>
        </w:rPr>
        <w:t>上海第二工业大学学位英语</w:t>
      </w:r>
      <w:r>
        <w:rPr>
          <w:rStyle w:val="bjh-p"/>
          <w:rFonts w:hint="eastAsia"/>
          <w:sz w:val="24"/>
          <w:szCs w:val="24"/>
        </w:rPr>
        <w:t>水平</w:t>
      </w:r>
      <w:r w:rsidRPr="00FD3DEC">
        <w:rPr>
          <w:rStyle w:val="bjh-p"/>
          <w:rFonts w:hint="eastAsia"/>
          <w:sz w:val="24"/>
          <w:szCs w:val="24"/>
        </w:rPr>
        <w:t>考试大纲</w:t>
      </w:r>
      <w:r>
        <w:rPr>
          <w:rStyle w:val="bjh-p"/>
          <w:rFonts w:hint="eastAsia"/>
          <w:sz w:val="24"/>
          <w:szCs w:val="24"/>
        </w:rPr>
        <w:t>》（非语言类专业）</w:t>
      </w:r>
    </w:p>
    <w:p w:rsidR="00483FA2" w:rsidRDefault="00FD3DEC" w:rsidP="00483FA2">
      <w:pPr>
        <w:spacing w:line="360" w:lineRule="auto"/>
        <w:rPr>
          <w:rStyle w:val="bjh-p"/>
          <w:sz w:val="24"/>
          <w:szCs w:val="24"/>
        </w:rPr>
      </w:pPr>
      <w:r>
        <w:rPr>
          <w:rStyle w:val="bjh-p"/>
          <w:rFonts w:hint="eastAsia"/>
          <w:sz w:val="24"/>
          <w:szCs w:val="24"/>
        </w:rPr>
        <w:t>2.</w:t>
      </w:r>
      <w:r w:rsidRPr="00FD3DEC">
        <w:rPr>
          <w:rFonts w:hint="eastAsia"/>
        </w:rPr>
        <w:t xml:space="preserve"> </w:t>
      </w:r>
      <w:r>
        <w:rPr>
          <w:rFonts w:hint="eastAsia"/>
        </w:rPr>
        <w:t>《</w:t>
      </w:r>
      <w:r w:rsidRPr="00FD3DEC">
        <w:rPr>
          <w:rStyle w:val="bjh-p"/>
          <w:rFonts w:hint="eastAsia"/>
          <w:sz w:val="24"/>
          <w:szCs w:val="24"/>
        </w:rPr>
        <w:t>上海第二工业大学</w:t>
      </w:r>
      <w:r>
        <w:rPr>
          <w:rStyle w:val="bjh-p"/>
          <w:rFonts w:hint="eastAsia"/>
          <w:sz w:val="24"/>
          <w:szCs w:val="24"/>
        </w:rPr>
        <w:t>英语专业</w:t>
      </w:r>
      <w:r w:rsidRPr="00FD3DEC">
        <w:rPr>
          <w:rStyle w:val="bjh-p"/>
          <w:rFonts w:hint="eastAsia"/>
          <w:sz w:val="24"/>
          <w:szCs w:val="24"/>
        </w:rPr>
        <w:t>学位</w:t>
      </w:r>
      <w:r>
        <w:rPr>
          <w:rStyle w:val="bjh-p"/>
          <w:rFonts w:hint="eastAsia"/>
          <w:sz w:val="24"/>
          <w:szCs w:val="24"/>
        </w:rPr>
        <w:t>英语水平</w:t>
      </w:r>
      <w:r w:rsidRPr="00FD3DEC">
        <w:rPr>
          <w:rStyle w:val="bjh-p"/>
          <w:rFonts w:hint="eastAsia"/>
          <w:sz w:val="24"/>
          <w:szCs w:val="24"/>
        </w:rPr>
        <w:t>考试大纲</w:t>
      </w:r>
      <w:r>
        <w:rPr>
          <w:rStyle w:val="bjh-p"/>
          <w:rFonts w:hint="eastAsia"/>
          <w:sz w:val="24"/>
          <w:szCs w:val="24"/>
        </w:rPr>
        <w:t>》</w:t>
      </w:r>
      <w:r w:rsidR="00483FA2">
        <w:rPr>
          <w:rStyle w:val="bjh-p"/>
          <w:rFonts w:hint="eastAsia"/>
          <w:sz w:val="24"/>
          <w:szCs w:val="24"/>
        </w:rPr>
        <w:t>（文理学部另行公布）</w:t>
      </w:r>
      <w:r w:rsidR="002751DD">
        <w:rPr>
          <w:rStyle w:val="bjh-p"/>
          <w:rFonts w:hint="eastAsia"/>
          <w:sz w:val="24"/>
          <w:szCs w:val="24"/>
        </w:rPr>
        <w:t xml:space="preserve"> </w:t>
      </w:r>
    </w:p>
    <w:p w:rsidR="00FD3DEC" w:rsidRDefault="00FD3DEC" w:rsidP="00483FA2">
      <w:pPr>
        <w:spacing w:line="360" w:lineRule="auto"/>
        <w:rPr>
          <w:rStyle w:val="bjh-p"/>
          <w:sz w:val="24"/>
          <w:szCs w:val="24"/>
        </w:rPr>
      </w:pPr>
      <w:r>
        <w:rPr>
          <w:rStyle w:val="bjh-p"/>
          <w:rFonts w:hint="eastAsia"/>
          <w:sz w:val="24"/>
          <w:szCs w:val="24"/>
        </w:rPr>
        <w:t>3.</w:t>
      </w:r>
      <w:r w:rsidRPr="00FD3DEC">
        <w:rPr>
          <w:rFonts w:hint="eastAsia"/>
        </w:rPr>
        <w:t xml:space="preserve"> </w:t>
      </w:r>
      <w:r>
        <w:rPr>
          <w:rFonts w:hint="eastAsia"/>
        </w:rPr>
        <w:t>《</w:t>
      </w:r>
      <w:r w:rsidRPr="00FD3DEC">
        <w:rPr>
          <w:rStyle w:val="bjh-p"/>
          <w:rFonts w:hint="eastAsia"/>
          <w:sz w:val="24"/>
          <w:szCs w:val="24"/>
        </w:rPr>
        <w:t>上海第二工业大学</w:t>
      </w:r>
      <w:r>
        <w:rPr>
          <w:rStyle w:val="bjh-p"/>
          <w:rFonts w:hint="eastAsia"/>
          <w:sz w:val="24"/>
          <w:szCs w:val="24"/>
        </w:rPr>
        <w:t>日语专业</w:t>
      </w:r>
      <w:r w:rsidRPr="00FD3DEC">
        <w:rPr>
          <w:rStyle w:val="bjh-p"/>
          <w:rFonts w:hint="eastAsia"/>
          <w:sz w:val="24"/>
          <w:szCs w:val="24"/>
        </w:rPr>
        <w:t>学位</w:t>
      </w:r>
      <w:r>
        <w:rPr>
          <w:rStyle w:val="bjh-p"/>
          <w:rFonts w:hint="eastAsia"/>
          <w:sz w:val="24"/>
          <w:szCs w:val="24"/>
        </w:rPr>
        <w:t>日语水平</w:t>
      </w:r>
      <w:r w:rsidRPr="00FD3DEC">
        <w:rPr>
          <w:rStyle w:val="bjh-p"/>
          <w:rFonts w:hint="eastAsia"/>
          <w:sz w:val="24"/>
          <w:szCs w:val="24"/>
        </w:rPr>
        <w:t>考试大纲</w:t>
      </w:r>
      <w:r>
        <w:rPr>
          <w:rStyle w:val="bjh-p"/>
          <w:rFonts w:hint="eastAsia"/>
          <w:sz w:val="24"/>
          <w:szCs w:val="24"/>
        </w:rPr>
        <w:t>》</w:t>
      </w:r>
      <w:r w:rsidR="00483FA2">
        <w:rPr>
          <w:rStyle w:val="bjh-p"/>
          <w:rFonts w:hint="eastAsia"/>
          <w:sz w:val="24"/>
          <w:szCs w:val="24"/>
        </w:rPr>
        <w:t>（文理学部另行公布）</w:t>
      </w:r>
    </w:p>
    <w:p w:rsidR="00FD3DEC" w:rsidRPr="00A32025" w:rsidRDefault="00FD3DEC" w:rsidP="00F5756E">
      <w:pPr>
        <w:spacing w:line="360" w:lineRule="auto"/>
        <w:ind w:firstLineChars="200" w:firstLine="480"/>
        <w:rPr>
          <w:rStyle w:val="bjh-p"/>
          <w:sz w:val="24"/>
          <w:szCs w:val="24"/>
        </w:rPr>
      </w:pPr>
    </w:p>
    <w:sectPr w:rsidR="00FD3DEC" w:rsidRPr="00A32025" w:rsidSect="00CC4F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756E"/>
    <w:rsid w:val="000C0871"/>
    <w:rsid w:val="001A4FF6"/>
    <w:rsid w:val="002751DD"/>
    <w:rsid w:val="002F13A8"/>
    <w:rsid w:val="00483FA2"/>
    <w:rsid w:val="004D3020"/>
    <w:rsid w:val="005911E6"/>
    <w:rsid w:val="00614283"/>
    <w:rsid w:val="00887A13"/>
    <w:rsid w:val="00A32025"/>
    <w:rsid w:val="00B46617"/>
    <w:rsid w:val="00BA03B9"/>
    <w:rsid w:val="00CB24E6"/>
    <w:rsid w:val="00CC4FEA"/>
    <w:rsid w:val="00D8216B"/>
    <w:rsid w:val="00EA78AA"/>
    <w:rsid w:val="00F5756E"/>
    <w:rsid w:val="00F930B0"/>
    <w:rsid w:val="00FD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jh-p">
    <w:name w:val="bjh-p"/>
    <w:basedOn w:val="a0"/>
    <w:rsid w:val="00F57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wanghao</dc:creator>
  <cp:keywords/>
  <dc:description/>
  <cp:lastModifiedBy>wanghao</cp:lastModifiedBy>
  <cp:revision>8</cp:revision>
  <cp:lastPrinted>2019-11-21T02:02:00Z</cp:lastPrinted>
  <dcterms:created xsi:type="dcterms:W3CDTF">2019-11-21T00:19:00Z</dcterms:created>
  <dcterms:modified xsi:type="dcterms:W3CDTF">2019-11-22T01:32:00Z</dcterms:modified>
</cp:coreProperties>
</file>